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A4" w:rsidRPr="00A674F3" w:rsidRDefault="004F63A4" w:rsidP="004F63A4">
      <w:pPr>
        <w:jc w:val="center"/>
        <w:rPr>
          <w:b/>
          <w:bCs/>
          <w:lang w:val="uk-UA"/>
        </w:rPr>
      </w:pPr>
      <w:r w:rsidRPr="00A674F3">
        <w:rPr>
          <w:b/>
          <w:bCs/>
          <w:lang w:val="uk-UA"/>
        </w:rPr>
        <w:t>Бюлетень</w:t>
      </w:r>
    </w:p>
    <w:p w:rsidR="004F63A4" w:rsidRPr="00A674F3" w:rsidRDefault="004F63A4" w:rsidP="004F63A4">
      <w:pPr>
        <w:jc w:val="center"/>
        <w:rPr>
          <w:bCs/>
          <w:lang w:val="uk-UA"/>
        </w:rPr>
      </w:pPr>
      <w:r w:rsidRPr="00A674F3">
        <w:rPr>
          <w:bCs/>
          <w:lang w:val="uk-UA"/>
        </w:rPr>
        <w:t xml:space="preserve">для голосування на </w:t>
      </w:r>
      <w:r w:rsidR="00BC2BE1">
        <w:rPr>
          <w:bCs/>
          <w:lang w:val="uk-UA"/>
        </w:rPr>
        <w:t>поза</w:t>
      </w:r>
      <w:r w:rsidRPr="00A674F3">
        <w:rPr>
          <w:bCs/>
          <w:lang w:val="uk-UA"/>
        </w:rPr>
        <w:t>чергових Загальних зборах</w:t>
      </w:r>
    </w:p>
    <w:p w:rsidR="004F63A4" w:rsidRDefault="004F63A4" w:rsidP="004F63A4">
      <w:pPr>
        <w:jc w:val="center"/>
        <w:rPr>
          <w:lang w:val="uk-UA"/>
        </w:rPr>
      </w:pPr>
      <w:r w:rsidRPr="00A674F3">
        <w:rPr>
          <w:lang w:val="uk-UA"/>
        </w:rPr>
        <w:t>П</w:t>
      </w:r>
      <w:r>
        <w:rPr>
          <w:lang w:val="uk-UA"/>
        </w:rPr>
        <w:t>риватного</w:t>
      </w:r>
      <w:r w:rsidRPr="00A674F3">
        <w:rPr>
          <w:lang w:val="uk-UA"/>
        </w:rPr>
        <w:t xml:space="preserve"> акціонер</w:t>
      </w:r>
      <w:bookmarkStart w:id="0" w:name="_GoBack"/>
      <w:bookmarkEnd w:id="0"/>
      <w:r w:rsidRPr="00A674F3">
        <w:rPr>
          <w:lang w:val="uk-UA"/>
        </w:rPr>
        <w:t>ного товариства «</w:t>
      </w:r>
      <w:r>
        <w:rPr>
          <w:lang w:val="uk-UA"/>
        </w:rPr>
        <w:t>Пологівський олійноекстракційний завод</w:t>
      </w:r>
      <w:r w:rsidRPr="00A674F3">
        <w:rPr>
          <w:lang w:val="uk-UA"/>
        </w:rPr>
        <w:t>»,</w:t>
      </w:r>
    </w:p>
    <w:p w:rsidR="00DD770E" w:rsidRDefault="004F63A4" w:rsidP="004F63A4">
      <w:pPr>
        <w:jc w:val="center"/>
        <w:rPr>
          <w:lang w:val="uk-UA"/>
        </w:rPr>
      </w:pPr>
      <w:r w:rsidRPr="00A674F3">
        <w:rPr>
          <w:lang w:val="uk-UA"/>
        </w:rPr>
        <w:t xml:space="preserve">що проводяться дистанційно </w:t>
      </w:r>
      <w:r w:rsidR="00BC2BE1">
        <w:rPr>
          <w:lang w:val="uk-UA"/>
        </w:rPr>
        <w:t>23</w:t>
      </w:r>
      <w:r w:rsidRPr="00A674F3">
        <w:rPr>
          <w:lang w:val="uk-UA"/>
        </w:rPr>
        <w:t>.0</w:t>
      </w:r>
      <w:r>
        <w:rPr>
          <w:lang w:val="uk-UA"/>
        </w:rPr>
        <w:t>9</w:t>
      </w:r>
      <w:r w:rsidRPr="00A674F3">
        <w:rPr>
          <w:lang w:val="uk-UA"/>
        </w:rPr>
        <w:t>.2020 року</w:t>
      </w:r>
    </w:p>
    <w:p w:rsidR="00EE0DBE" w:rsidRDefault="00EE0DBE" w:rsidP="004F63A4">
      <w:pPr>
        <w:jc w:val="center"/>
        <w:rPr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67"/>
        <w:gridCol w:w="4926"/>
      </w:tblGrid>
      <w:tr w:rsidR="00C72E31" w:rsidTr="00EE0DBE">
        <w:tc>
          <w:tcPr>
            <w:tcW w:w="4820" w:type="dxa"/>
          </w:tcPr>
          <w:p w:rsidR="00C72E31" w:rsidRPr="00B87594" w:rsidRDefault="007D00CD" w:rsidP="009C21C7">
            <w:pPr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Повне найменування товариства</w:t>
            </w: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9C21C7" w:rsidRPr="00B87594" w:rsidRDefault="009C21C7" w:rsidP="009C21C7">
            <w:pPr>
              <w:jc w:val="center"/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Приватне акціонерне товариство</w:t>
            </w:r>
          </w:p>
          <w:p w:rsidR="00C72E31" w:rsidRPr="00B87594" w:rsidRDefault="009C21C7" w:rsidP="009C21C7">
            <w:pPr>
              <w:jc w:val="center"/>
              <w:rPr>
                <w:sz w:val="24"/>
                <w:szCs w:val="24"/>
              </w:rPr>
            </w:pPr>
            <w:r w:rsidRPr="00B87594">
              <w:rPr>
                <w:sz w:val="24"/>
                <w:szCs w:val="24"/>
                <w:lang w:val="uk-UA"/>
              </w:rPr>
              <w:t>«Пологівський олійноекстракційний завод»</w:t>
            </w:r>
          </w:p>
        </w:tc>
      </w:tr>
      <w:tr w:rsidR="00C72E31" w:rsidTr="00EE0DBE">
        <w:tc>
          <w:tcPr>
            <w:tcW w:w="4820" w:type="dxa"/>
          </w:tcPr>
          <w:p w:rsidR="00C72E31" w:rsidRPr="00B87594" w:rsidRDefault="009C21C7" w:rsidP="009C21C7">
            <w:pPr>
              <w:rPr>
                <w:sz w:val="24"/>
                <w:szCs w:val="24"/>
              </w:rPr>
            </w:pPr>
            <w:r w:rsidRPr="00B87594">
              <w:rPr>
                <w:sz w:val="24"/>
                <w:szCs w:val="24"/>
                <w:lang w:val="uk-UA"/>
              </w:rPr>
              <w:t>І</w:t>
            </w:r>
            <w:r w:rsidR="007D00CD" w:rsidRPr="00B87594">
              <w:rPr>
                <w:sz w:val="24"/>
                <w:szCs w:val="24"/>
                <w:lang w:val="uk-UA"/>
              </w:rPr>
              <w:t>дентифікаційний код юридичної особи</w:t>
            </w: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72E31" w:rsidRPr="00B87594" w:rsidRDefault="007D00CD" w:rsidP="004F63A4">
            <w:pPr>
              <w:jc w:val="center"/>
              <w:rPr>
                <w:sz w:val="24"/>
                <w:szCs w:val="24"/>
              </w:rPr>
            </w:pPr>
            <w:r w:rsidRPr="00B87594">
              <w:rPr>
                <w:sz w:val="24"/>
                <w:szCs w:val="24"/>
                <w:lang w:val="uk-UA"/>
              </w:rPr>
              <w:t>00384147</w:t>
            </w:r>
          </w:p>
        </w:tc>
      </w:tr>
      <w:tr w:rsidR="00C72E31" w:rsidTr="00EE0DBE">
        <w:tc>
          <w:tcPr>
            <w:tcW w:w="4820" w:type="dxa"/>
          </w:tcPr>
          <w:p w:rsidR="00C72E31" w:rsidRPr="00B87594" w:rsidRDefault="007D00CD" w:rsidP="009C21C7">
            <w:pPr>
              <w:rPr>
                <w:sz w:val="24"/>
                <w:szCs w:val="24"/>
              </w:rPr>
            </w:pPr>
            <w:r w:rsidRPr="00B87594">
              <w:rPr>
                <w:sz w:val="24"/>
                <w:szCs w:val="24"/>
                <w:lang w:val="uk-UA"/>
              </w:rPr>
              <w:t>Дата проведення загальних зборів</w:t>
            </w: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72E31" w:rsidRPr="00B87594" w:rsidRDefault="00BC2BE1" w:rsidP="004F63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9C21C7" w:rsidRPr="00B87594">
              <w:rPr>
                <w:sz w:val="24"/>
                <w:szCs w:val="24"/>
                <w:lang w:val="uk-UA"/>
              </w:rPr>
              <w:t xml:space="preserve"> вересня 2020 року</w:t>
            </w:r>
          </w:p>
        </w:tc>
      </w:tr>
      <w:tr w:rsidR="00C72E31" w:rsidTr="00EE0DBE">
        <w:tc>
          <w:tcPr>
            <w:tcW w:w="4820" w:type="dxa"/>
          </w:tcPr>
          <w:p w:rsidR="00C72E31" w:rsidRPr="00B87594" w:rsidRDefault="007D00CD" w:rsidP="009C21C7">
            <w:pPr>
              <w:rPr>
                <w:sz w:val="24"/>
                <w:szCs w:val="24"/>
              </w:rPr>
            </w:pPr>
            <w:r w:rsidRPr="00B87594">
              <w:rPr>
                <w:sz w:val="24"/>
                <w:szCs w:val="24"/>
                <w:lang w:val="uk-UA"/>
              </w:rPr>
              <w:t>Дата заповнення бюлетеня акціонером (представником акціонера)</w:t>
            </w: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</w:tr>
      <w:tr w:rsidR="00C72E31" w:rsidTr="00EE0DBE">
        <w:tc>
          <w:tcPr>
            <w:tcW w:w="4820" w:type="dxa"/>
          </w:tcPr>
          <w:p w:rsidR="00C72E31" w:rsidRPr="00B87594" w:rsidRDefault="007D00CD" w:rsidP="009C21C7">
            <w:pPr>
              <w:rPr>
                <w:sz w:val="24"/>
                <w:szCs w:val="24"/>
              </w:rPr>
            </w:pPr>
            <w:r w:rsidRPr="00B87594">
              <w:rPr>
                <w:bCs/>
                <w:color w:val="000000"/>
                <w:sz w:val="24"/>
                <w:szCs w:val="24"/>
                <w:u w:val="single"/>
                <w:lang w:val="uk-UA"/>
              </w:rPr>
              <w:t>Реквізити акціонера:</w:t>
            </w: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</w:tr>
      <w:tr w:rsidR="00C72E31" w:rsidTr="00EE0DBE">
        <w:tc>
          <w:tcPr>
            <w:tcW w:w="4820" w:type="dxa"/>
          </w:tcPr>
          <w:p w:rsidR="00C72E31" w:rsidRPr="00B87594" w:rsidRDefault="007D00CD" w:rsidP="00BC3739">
            <w:pPr>
              <w:ind w:firstLine="539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87594">
              <w:rPr>
                <w:bCs/>
                <w:color w:val="000000"/>
                <w:sz w:val="24"/>
                <w:szCs w:val="24"/>
                <w:lang w:val="uk-UA"/>
              </w:rPr>
              <w:t>П.І.Б./найменування акціонера</w:t>
            </w:r>
          </w:p>
          <w:p w:rsidR="009C21C7" w:rsidRPr="00B87594" w:rsidRDefault="009C21C7" w:rsidP="009C21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C72E31" w:rsidRPr="00B87594" w:rsidRDefault="00C72E31" w:rsidP="004F63A4">
            <w:pPr>
              <w:jc w:val="center"/>
              <w:rPr>
                <w:sz w:val="24"/>
                <w:szCs w:val="24"/>
              </w:rPr>
            </w:pPr>
          </w:p>
        </w:tc>
      </w:tr>
      <w:tr w:rsidR="007D00CD" w:rsidRPr="00BC2BE1" w:rsidTr="00EE0DBE">
        <w:tc>
          <w:tcPr>
            <w:tcW w:w="4820" w:type="dxa"/>
          </w:tcPr>
          <w:p w:rsidR="007D00CD" w:rsidRPr="00B87594" w:rsidRDefault="007D00CD" w:rsidP="009C21C7">
            <w:pPr>
              <w:ind w:firstLine="539"/>
              <w:jc w:val="both"/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  <w:p w:rsidR="007D00CD" w:rsidRPr="00B87594" w:rsidRDefault="007D00CD" w:rsidP="009C21C7">
            <w:pPr>
              <w:ind w:firstLine="539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 xml:space="preserve">Код за ЄДРПОУ/ ІКЮО  </w:t>
            </w:r>
            <w:r w:rsidRPr="00B87594">
              <w:rPr>
                <w:i/>
                <w:sz w:val="16"/>
                <w:szCs w:val="16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 w:rsidRPr="00B8759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87594">
              <w:rPr>
                <w:sz w:val="24"/>
                <w:szCs w:val="24"/>
                <w:lang w:val="uk-UA"/>
              </w:rPr>
              <w:t>– для юридичної особи</w:t>
            </w:r>
          </w:p>
        </w:tc>
        <w:tc>
          <w:tcPr>
            <w:tcW w:w="567" w:type="dxa"/>
          </w:tcPr>
          <w:p w:rsidR="007D00CD" w:rsidRPr="00B87594" w:rsidRDefault="007D00CD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7D00CD" w:rsidRPr="00B87594" w:rsidRDefault="007D00CD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21C7" w:rsidRPr="007D00CD" w:rsidTr="00EE0DBE">
        <w:tc>
          <w:tcPr>
            <w:tcW w:w="5387" w:type="dxa"/>
            <w:gridSpan w:val="2"/>
          </w:tcPr>
          <w:p w:rsidR="009C21C7" w:rsidRPr="00B87594" w:rsidRDefault="009C21C7" w:rsidP="009C21C7">
            <w:pPr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u w:val="single"/>
                <w:lang w:val="uk-UA"/>
              </w:rPr>
              <w:t>Реквізити представника акціонера (за наявності):</w:t>
            </w:r>
          </w:p>
        </w:tc>
        <w:tc>
          <w:tcPr>
            <w:tcW w:w="4926" w:type="dxa"/>
          </w:tcPr>
          <w:p w:rsidR="009C21C7" w:rsidRPr="00B87594" w:rsidRDefault="009C21C7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4A2E" w:rsidRPr="007D00CD" w:rsidTr="00EE0DBE">
        <w:tc>
          <w:tcPr>
            <w:tcW w:w="4820" w:type="dxa"/>
          </w:tcPr>
          <w:p w:rsidR="00694A2E" w:rsidRPr="00B87594" w:rsidRDefault="00694A2E" w:rsidP="00BC3739">
            <w:pPr>
              <w:ind w:firstLine="539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П.І.Б.</w:t>
            </w:r>
            <w:r w:rsidRPr="00B87594">
              <w:rPr>
                <w:bCs/>
                <w:color w:val="000000"/>
                <w:sz w:val="24"/>
                <w:szCs w:val="24"/>
                <w:lang w:val="uk-UA"/>
              </w:rPr>
              <w:t xml:space="preserve"> /найменування</w:t>
            </w:r>
            <w:r w:rsidRPr="00B87594">
              <w:rPr>
                <w:sz w:val="24"/>
                <w:szCs w:val="24"/>
                <w:lang w:val="uk-UA"/>
              </w:rPr>
              <w:t xml:space="preserve"> представника акціонера</w:t>
            </w:r>
          </w:p>
        </w:tc>
        <w:tc>
          <w:tcPr>
            <w:tcW w:w="567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4A2E" w:rsidRPr="00BC2BE1" w:rsidTr="00EE0DBE">
        <w:tc>
          <w:tcPr>
            <w:tcW w:w="4820" w:type="dxa"/>
          </w:tcPr>
          <w:p w:rsidR="00694A2E" w:rsidRPr="00B87594" w:rsidRDefault="00694A2E" w:rsidP="00BC3739">
            <w:pPr>
              <w:ind w:firstLine="539"/>
              <w:jc w:val="both"/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694A2E" w:rsidRPr="00B87594" w:rsidRDefault="00694A2E" w:rsidP="00BC3739">
            <w:pPr>
              <w:ind w:firstLine="539"/>
              <w:jc w:val="both"/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 xml:space="preserve">Код за ЄДРПОУ/ ІКЮО  </w:t>
            </w:r>
            <w:r w:rsidRPr="00B87594">
              <w:rPr>
                <w:i/>
                <w:sz w:val="16"/>
                <w:szCs w:val="16"/>
                <w:lang w:val="uk-UA"/>
              </w:rPr>
              <w:t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</w:t>
            </w:r>
            <w:r w:rsidRPr="00B8759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87594">
              <w:rPr>
                <w:sz w:val="24"/>
                <w:szCs w:val="24"/>
                <w:lang w:val="uk-UA"/>
              </w:rPr>
              <w:t>– для юридичної особи</w:t>
            </w:r>
          </w:p>
        </w:tc>
        <w:tc>
          <w:tcPr>
            <w:tcW w:w="567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4A2E" w:rsidRPr="007D00CD" w:rsidTr="00EE0DBE">
        <w:tc>
          <w:tcPr>
            <w:tcW w:w="4820" w:type="dxa"/>
          </w:tcPr>
          <w:p w:rsidR="00694A2E" w:rsidRPr="00B87594" w:rsidRDefault="009C21C7" w:rsidP="00BC3739">
            <w:pPr>
              <w:ind w:firstLine="539"/>
              <w:jc w:val="both"/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Назва, серія (за наявності), номер, дата видачі документа</w:t>
            </w:r>
            <w:r w:rsidR="00694A2E" w:rsidRPr="00B87594">
              <w:rPr>
                <w:sz w:val="24"/>
                <w:szCs w:val="24"/>
                <w:lang w:val="uk-UA"/>
              </w:rPr>
              <w:t>, що підтверджу</w:t>
            </w:r>
            <w:r w:rsidRPr="00B87594">
              <w:rPr>
                <w:sz w:val="24"/>
                <w:szCs w:val="24"/>
                <w:lang w:val="uk-UA"/>
              </w:rPr>
              <w:t>є</w:t>
            </w:r>
            <w:r w:rsidR="00694A2E" w:rsidRPr="00B87594">
              <w:rPr>
                <w:sz w:val="24"/>
                <w:szCs w:val="24"/>
                <w:lang w:val="uk-UA"/>
              </w:rPr>
              <w:t xml:space="preserve"> повноваження представника акціонера</w:t>
            </w:r>
          </w:p>
        </w:tc>
        <w:tc>
          <w:tcPr>
            <w:tcW w:w="567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694A2E" w:rsidRPr="00B87594" w:rsidRDefault="00694A2E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D00CD" w:rsidRPr="007D00CD" w:rsidTr="00EE0DBE">
        <w:tc>
          <w:tcPr>
            <w:tcW w:w="4820" w:type="dxa"/>
          </w:tcPr>
          <w:p w:rsidR="00DE3DF7" w:rsidRPr="00B87594" w:rsidRDefault="00DE3DF7" w:rsidP="007D00CD">
            <w:pPr>
              <w:rPr>
                <w:bCs/>
                <w:color w:val="000000"/>
                <w:sz w:val="24"/>
                <w:szCs w:val="24"/>
                <w:lang w:val="uk-UA"/>
              </w:rPr>
            </w:pPr>
          </w:p>
          <w:p w:rsidR="007D00CD" w:rsidRPr="00B87594" w:rsidRDefault="007D00CD" w:rsidP="007D00CD">
            <w:pPr>
              <w:rPr>
                <w:sz w:val="24"/>
                <w:szCs w:val="24"/>
                <w:u w:val="single"/>
                <w:lang w:val="uk-UA"/>
              </w:rPr>
            </w:pPr>
            <w:r w:rsidRPr="00B87594">
              <w:rPr>
                <w:bCs/>
                <w:color w:val="000000"/>
                <w:sz w:val="24"/>
                <w:szCs w:val="24"/>
                <w:lang w:val="uk-UA"/>
              </w:rPr>
              <w:t>Кількість голосів, що належать акціонеру</w:t>
            </w:r>
          </w:p>
        </w:tc>
        <w:tc>
          <w:tcPr>
            <w:tcW w:w="567" w:type="dxa"/>
          </w:tcPr>
          <w:p w:rsidR="007D00CD" w:rsidRPr="00B87594" w:rsidRDefault="007D00CD" w:rsidP="004F63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26" w:type="dxa"/>
          </w:tcPr>
          <w:p w:rsidR="00DE3DF7" w:rsidRPr="00B87594" w:rsidRDefault="00DE3DF7" w:rsidP="009C21C7">
            <w:pPr>
              <w:rPr>
                <w:sz w:val="24"/>
                <w:szCs w:val="24"/>
                <w:lang w:val="uk-UA"/>
              </w:rPr>
            </w:pPr>
          </w:p>
          <w:p w:rsidR="007D00CD" w:rsidRPr="00B87594" w:rsidRDefault="00BC3739" w:rsidP="009C21C7">
            <w:pPr>
              <w:rPr>
                <w:sz w:val="24"/>
                <w:szCs w:val="24"/>
                <w:lang w:val="uk-UA"/>
              </w:rPr>
            </w:pPr>
            <w:r w:rsidRPr="00B87594">
              <w:rPr>
                <w:sz w:val="24"/>
                <w:szCs w:val="24"/>
                <w:lang w:val="uk-UA"/>
              </w:rPr>
              <w:t>___</w:t>
            </w:r>
            <w:r w:rsidR="00B87594">
              <w:rPr>
                <w:sz w:val="24"/>
                <w:szCs w:val="24"/>
                <w:lang w:val="uk-UA"/>
              </w:rPr>
              <w:t>______</w:t>
            </w:r>
            <w:r w:rsidR="009C21C7" w:rsidRPr="00B87594">
              <w:rPr>
                <w:sz w:val="24"/>
                <w:szCs w:val="24"/>
                <w:lang w:val="uk-UA"/>
              </w:rPr>
              <w:t xml:space="preserve"> (_</w:t>
            </w:r>
            <w:r w:rsidRPr="00B87594">
              <w:rPr>
                <w:sz w:val="24"/>
                <w:szCs w:val="24"/>
                <w:lang w:val="uk-UA"/>
              </w:rPr>
              <w:t>________________</w:t>
            </w:r>
            <w:r w:rsidR="009C21C7" w:rsidRPr="00B87594">
              <w:rPr>
                <w:sz w:val="24"/>
                <w:szCs w:val="24"/>
                <w:lang w:val="uk-UA"/>
              </w:rPr>
              <w:t>___________)</w:t>
            </w:r>
          </w:p>
          <w:p w:rsidR="007D00CD" w:rsidRPr="00B87594" w:rsidRDefault="009C21C7" w:rsidP="00DE3DF7">
            <w:pPr>
              <w:jc w:val="center"/>
              <w:rPr>
                <w:sz w:val="16"/>
                <w:szCs w:val="16"/>
                <w:lang w:val="uk-UA"/>
              </w:rPr>
            </w:pPr>
            <w:r w:rsidRPr="00B87594">
              <w:rPr>
                <w:bCs/>
                <w:i/>
                <w:iCs/>
                <w:color w:val="000000"/>
                <w:sz w:val="16"/>
                <w:szCs w:val="16"/>
                <w:lang w:val="uk-UA"/>
              </w:rPr>
              <w:t xml:space="preserve">                (прописом)</w:t>
            </w:r>
            <w:r w:rsidR="00DE3DF7" w:rsidRPr="00B87594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:rsidR="004F63A4" w:rsidRDefault="004F63A4" w:rsidP="004F63A4">
      <w:pPr>
        <w:jc w:val="center"/>
        <w:rPr>
          <w:lang w:val="uk-UA"/>
        </w:rPr>
      </w:pPr>
    </w:p>
    <w:p w:rsidR="00BC3739" w:rsidRDefault="00AD6D85" w:rsidP="00BC3739">
      <w:pPr>
        <w:rPr>
          <w:bCs/>
          <w:i/>
          <w:iCs/>
          <w:color w:val="000000"/>
          <w:lang w:val="uk-UA"/>
        </w:rPr>
      </w:pPr>
      <w:r w:rsidRPr="00AD6D85">
        <w:rPr>
          <w:b/>
          <w:bCs/>
          <w:i/>
          <w:iCs/>
          <w:color w:val="000000"/>
          <w:lang w:val="uk-UA"/>
        </w:rPr>
        <w:t>1)</w:t>
      </w:r>
      <w:r>
        <w:rPr>
          <w:bCs/>
          <w:i/>
          <w:iCs/>
          <w:color w:val="000000"/>
          <w:lang w:val="uk-UA"/>
        </w:rPr>
        <w:t xml:space="preserve"> </w:t>
      </w:r>
      <w:r w:rsidR="00BC3739" w:rsidRPr="007A7892">
        <w:rPr>
          <w:bCs/>
          <w:i/>
          <w:iCs/>
          <w:color w:val="000000"/>
          <w:lang w:val="uk-UA"/>
        </w:rPr>
        <w:t>Питання, винесене на голосування:</w:t>
      </w:r>
    </w:p>
    <w:p w:rsidR="00BC2BE1" w:rsidRPr="002F765A" w:rsidRDefault="00BC2BE1" w:rsidP="00BC2BE1">
      <w:pPr>
        <w:ind w:firstLine="539"/>
        <w:jc w:val="both"/>
        <w:rPr>
          <w:b/>
          <w:lang w:val="uk-UA"/>
        </w:rPr>
      </w:pPr>
      <w:r w:rsidRPr="002F765A">
        <w:rPr>
          <w:b/>
          <w:lang w:val="uk-UA"/>
        </w:rPr>
        <w:t>1 Про схвалення вчинених Товариством значних правочинів.</w:t>
      </w:r>
    </w:p>
    <w:p w:rsidR="00BC2BE1" w:rsidRPr="002F765A" w:rsidRDefault="00BC2BE1" w:rsidP="00BC2BE1">
      <w:pPr>
        <w:ind w:firstLine="539"/>
        <w:jc w:val="both"/>
        <w:rPr>
          <w:u w:val="single"/>
          <w:lang w:val="uk-UA"/>
        </w:rPr>
      </w:pPr>
      <w:r w:rsidRPr="002F765A">
        <w:rPr>
          <w:u w:val="single"/>
          <w:lang w:val="uk-UA"/>
        </w:rPr>
        <w:t xml:space="preserve">Проєкт рішення: </w:t>
      </w:r>
    </w:p>
    <w:p w:rsidR="00BC2BE1" w:rsidRPr="002F765A" w:rsidRDefault="00BC2BE1" w:rsidP="00BC2BE1">
      <w:pPr>
        <w:pStyle w:val="3"/>
        <w:ind w:firstLine="539"/>
        <w:jc w:val="both"/>
        <w:rPr>
          <w:sz w:val="24"/>
          <w:szCs w:val="24"/>
        </w:rPr>
      </w:pPr>
      <w:r w:rsidRPr="002F765A">
        <w:rPr>
          <w:sz w:val="24"/>
          <w:szCs w:val="24"/>
        </w:rPr>
        <w:t xml:space="preserve">«1 </w:t>
      </w:r>
      <w:r w:rsidRPr="002F765A">
        <w:rPr>
          <w:bCs/>
          <w:sz w:val="24"/>
          <w:szCs w:val="24"/>
        </w:rPr>
        <w:t>Схвалити</w:t>
      </w:r>
      <w:r w:rsidRPr="002F765A">
        <w:rPr>
          <w:kern w:val="2"/>
          <w:sz w:val="24"/>
          <w:szCs w:val="24"/>
        </w:rPr>
        <w:t xml:space="preserve"> вчинені Товариством </w:t>
      </w:r>
      <w:r w:rsidRPr="002F765A">
        <w:rPr>
          <w:sz w:val="24"/>
          <w:szCs w:val="24"/>
        </w:rPr>
        <w:t>значні правочини, а саме:</w:t>
      </w:r>
    </w:p>
    <w:p w:rsidR="00BC2BE1" w:rsidRPr="002F765A" w:rsidRDefault="00BC2BE1" w:rsidP="00BC2BE1">
      <w:pPr>
        <w:ind w:firstLine="539"/>
        <w:jc w:val="both"/>
        <w:rPr>
          <w:color w:val="000000"/>
          <w:lang w:val="uk-UA"/>
        </w:rPr>
      </w:pPr>
      <w:r w:rsidRPr="002F765A">
        <w:t xml:space="preserve">1.1 </w:t>
      </w:r>
      <w:r w:rsidRPr="002F765A">
        <w:rPr>
          <w:color w:val="000000"/>
          <w:lang w:val="uk-UA"/>
        </w:rPr>
        <w:t xml:space="preserve">Договір про зміну від 31 серпня 2020 року до </w:t>
      </w:r>
      <w:r w:rsidRPr="002F765A">
        <w:rPr>
          <w:bCs/>
          <w:lang w:val="uk-UA"/>
        </w:rPr>
        <w:t>Договору про надання банківських послуг №</w:t>
      </w:r>
      <w:r w:rsidRPr="002F765A">
        <w:rPr>
          <w:lang w:val="uk-UA"/>
        </w:rPr>
        <w:t> CR 16-222/28-2</w:t>
      </w:r>
      <w:r w:rsidRPr="002F765A">
        <w:rPr>
          <w:bCs/>
          <w:lang w:val="uk-UA"/>
        </w:rPr>
        <w:t xml:space="preserve">, укладеного 10.08.2016 р. між </w:t>
      </w:r>
      <w:r w:rsidRPr="002F765A">
        <w:rPr>
          <w:lang w:val="uk-UA"/>
        </w:rPr>
        <w:t>ПрАТ «</w:t>
      </w:r>
      <w:r w:rsidRPr="002F765A">
        <w:rPr>
          <w:kern w:val="1"/>
          <w:lang w:val="uk-UA"/>
        </w:rPr>
        <w:t>Пологівський ОЕЗ</w:t>
      </w:r>
      <w:r w:rsidRPr="002F765A">
        <w:rPr>
          <w:lang w:val="uk-UA"/>
        </w:rPr>
        <w:t>»</w:t>
      </w:r>
      <w:r w:rsidRPr="002F765A">
        <w:rPr>
          <w:bCs/>
          <w:lang w:val="uk-UA"/>
        </w:rPr>
        <w:t xml:space="preserve"> та АТ «ОТП Банк».</w:t>
      </w:r>
    </w:p>
    <w:p w:rsidR="00BC2BE1" w:rsidRPr="002F765A" w:rsidRDefault="00BC2BE1" w:rsidP="00BC2BE1">
      <w:pPr>
        <w:ind w:firstLine="539"/>
        <w:jc w:val="both"/>
        <w:rPr>
          <w:bCs/>
          <w:lang w:val="uk-UA"/>
        </w:rPr>
      </w:pPr>
      <w:r w:rsidRPr="002F765A">
        <w:rPr>
          <w:color w:val="000000"/>
          <w:lang w:val="uk-UA"/>
        </w:rPr>
        <w:t xml:space="preserve">1.2 </w:t>
      </w:r>
      <w:r w:rsidRPr="002F765A">
        <w:rPr>
          <w:bCs/>
          <w:lang w:val="uk-UA"/>
        </w:rPr>
        <w:t xml:space="preserve">Договір про зміну № 4 (укладений 31.08.2020 р. між  </w:t>
      </w:r>
      <w:r w:rsidRPr="002F765A">
        <w:rPr>
          <w:lang w:val="uk-UA"/>
        </w:rPr>
        <w:t>ПрАТ «</w:t>
      </w:r>
      <w:r w:rsidRPr="002F765A">
        <w:rPr>
          <w:kern w:val="1"/>
          <w:lang w:val="uk-UA"/>
        </w:rPr>
        <w:t>Пологівський ОЕЗ</w:t>
      </w:r>
      <w:r w:rsidRPr="002F765A">
        <w:rPr>
          <w:lang w:val="uk-UA"/>
        </w:rPr>
        <w:t>»</w:t>
      </w:r>
      <w:r w:rsidRPr="002F765A">
        <w:rPr>
          <w:bCs/>
          <w:lang w:val="uk-UA"/>
        </w:rPr>
        <w:t xml:space="preserve"> та АТ «ОТП Банк» та посвідчений приватним нотаріусом Київського міського нотаріального округу Рвач Ж.В. (зареєстрований в реєстрі за № 1048) до Іпотечного договору №</w:t>
      </w:r>
      <w:r w:rsidRPr="002F765A">
        <w:rPr>
          <w:lang w:val="uk-UA"/>
        </w:rPr>
        <w:t> PL 16-273/28-2 (</w:t>
      </w:r>
      <w:r w:rsidRPr="002F765A">
        <w:rPr>
          <w:bCs/>
          <w:lang w:val="uk-UA"/>
        </w:rPr>
        <w:t xml:space="preserve">укладеного 10.08.2016 р. між </w:t>
      </w:r>
      <w:r w:rsidRPr="002F765A">
        <w:rPr>
          <w:lang w:val="uk-UA"/>
        </w:rPr>
        <w:t>ПрАТ «</w:t>
      </w:r>
      <w:r w:rsidRPr="002F765A">
        <w:rPr>
          <w:kern w:val="1"/>
          <w:lang w:val="uk-UA"/>
        </w:rPr>
        <w:t>Пологівський ОЕЗ</w:t>
      </w:r>
      <w:r w:rsidRPr="002F765A">
        <w:rPr>
          <w:lang w:val="uk-UA"/>
        </w:rPr>
        <w:t>»</w:t>
      </w:r>
      <w:r w:rsidRPr="002F765A">
        <w:rPr>
          <w:bCs/>
          <w:lang w:val="uk-UA"/>
        </w:rPr>
        <w:t xml:space="preserve"> та АТ «ОТП Банк» та посвідченого приватним нотаріусом Київського міського нотаріального округу Рвач Ж.В. (зареєстрований в реєстрі за № 1274)).</w:t>
      </w:r>
    </w:p>
    <w:p w:rsidR="00BC2BE1" w:rsidRPr="002F765A" w:rsidRDefault="00BC2BE1" w:rsidP="00BC2BE1">
      <w:pPr>
        <w:ind w:firstLine="539"/>
        <w:jc w:val="both"/>
        <w:rPr>
          <w:color w:val="000000"/>
          <w:lang w:val="uk-UA"/>
        </w:rPr>
      </w:pPr>
      <w:r w:rsidRPr="002F765A">
        <w:rPr>
          <w:bCs/>
          <w:lang w:val="uk-UA"/>
        </w:rPr>
        <w:t xml:space="preserve">1.3 Договір про зміну № 13 від </w:t>
      </w:r>
      <w:r w:rsidRPr="002F765A">
        <w:rPr>
          <w:color w:val="000000"/>
          <w:lang w:val="uk-UA"/>
        </w:rPr>
        <w:t>31 серпня 2020 року</w:t>
      </w:r>
      <w:r w:rsidRPr="002F765A">
        <w:rPr>
          <w:bCs/>
          <w:lang w:val="uk-UA"/>
        </w:rPr>
        <w:t xml:space="preserve"> до Договору застави №</w:t>
      </w:r>
      <w:r w:rsidRPr="002F765A">
        <w:rPr>
          <w:lang w:val="uk-UA"/>
        </w:rPr>
        <w:t> PL 16-282/28-2</w:t>
      </w:r>
      <w:r w:rsidRPr="002F765A">
        <w:rPr>
          <w:bCs/>
          <w:lang w:val="uk-UA"/>
        </w:rPr>
        <w:t>, укладеного 11.08.2016 р. між Товариством та АТ «ОТП Банк».</w:t>
      </w:r>
    </w:p>
    <w:p w:rsidR="00BC2BE1" w:rsidRPr="002F765A" w:rsidRDefault="00BC2BE1" w:rsidP="00BC2BE1">
      <w:pPr>
        <w:pStyle w:val="3"/>
        <w:ind w:firstLine="539"/>
        <w:jc w:val="both"/>
        <w:rPr>
          <w:sz w:val="24"/>
          <w:szCs w:val="24"/>
        </w:rPr>
      </w:pPr>
      <w:r w:rsidRPr="002F765A">
        <w:rPr>
          <w:sz w:val="24"/>
          <w:szCs w:val="24"/>
        </w:rPr>
        <w:lastRenderedPageBreak/>
        <w:t>2  Пі</w:t>
      </w:r>
      <w:r>
        <w:rPr>
          <w:sz w:val="24"/>
          <w:szCs w:val="24"/>
        </w:rPr>
        <w:t xml:space="preserve">дтвердити повноваження Голови Правління Товариства Крилова Дениса Валерійовича на укладання і підписання від імені </w:t>
      </w:r>
      <w:r w:rsidRPr="002F765A">
        <w:rPr>
          <w:sz w:val="24"/>
          <w:szCs w:val="24"/>
        </w:rPr>
        <w:t>ПрАТ «</w:t>
      </w:r>
      <w:r w:rsidRPr="002F765A">
        <w:rPr>
          <w:kern w:val="1"/>
          <w:sz w:val="24"/>
          <w:szCs w:val="24"/>
        </w:rPr>
        <w:t>Пологівський ОЕЗ</w:t>
      </w:r>
      <w:r w:rsidRPr="002F765A">
        <w:rPr>
          <w:sz w:val="24"/>
          <w:szCs w:val="24"/>
        </w:rPr>
        <w:t>»</w:t>
      </w:r>
      <w:r w:rsidRPr="002F76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з </w:t>
      </w:r>
      <w:r>
        <w:rPr>
          <w:sz w:val="24"/>
          <w:szCs w:val="24"/>
        </w:rPr>
        <w:t xml:space="preserve"> </w:t>
      </w:r>
      <w:r w:rsidRPr="002F765A">
        <w:rPr>
          <w:bCs/>
          <w:sz w:val="24"/>
          <w:szCs w:val="24"/>
        </w:rPr>
        <w:t>АТ «ОТП Банк»</w:t>
      </w:r>
      <w:r>
        <w:rPr>
          <w:bCs/>
          <w:sz w:val="24"/>
          <w:szCs w:val="24"/>
        </w:rPr>
        <w:t xml:space="preserve"> договорів, зазначених в п. 1.1., 1.2 та 1.3 цього рішення».</w:t>
      </w:r>
    </w:p>
    <w:p w:rsidR="00DE3DF7" w:rsidRDefault="00DE3DF7" w:rsidP="00692BA2">
      <w:pPr>
        <w:jc w:val="both"/>
        <w:rPr>
          <w:bCs/>
          <w:i/>
          <w:lang w:val="uk-UA"/>
        </w:rPr>
      </w:pPr>
    </w:p>
    <w:p w:rsidR="00692BA2" w:rsidRDefault="00692BA2" w:rsidP="00692BA2">
      <w:pPr>
        <w:jc w:val="both"/>
        <w:rPr>
          <w:bCs/>
          <w:i/>
          <w:lang w:val="uk-UA"/>
        </w:rPr>
      </w:pPr>
      <w:r w:rsidRPr="00692BA2">
        <w:rPr>
          <w:bCs/>
          <w:i/>
          <w:lang w:val="uk-UA"/>
        </w:rPr>
        <w:t xml:space="preserve">Варіанти голосування за </w:t>
      </w:r>
      <w:r>
        <w:rPr>
          <w:bCs/>
          <w:i/>
          <w:lang w:val="uk-UA"/>
        </w:rPr>
        <w:t>цей</w:t>
      </w:r>
      <w:r w:rsidRPr="00692BA2">
        <w:rPr>
          <w:bCs/>
          <w:i/>
          <w:lang w:val="uk-UA"/>
        </w:rPr>
        <w:t xml:space="preserve"> про</w:t>
      </w:r>
      <w:r>
        <w:rPr>
          <w:bCs/>
          <w:i/>
          <w:lang w:val="uk-UA"/>
        </w:rPr>
        <w:t>є</w:t>
      </w:r>
      <w:r w:rsidRPr="00692BA2">
        <w:rPr>
          <w:bCs/>
          <w:i/>
          <w:lang w:val="uk-UA"/>
        </w:rPr>
        <w:t>кт рішення</w:t>
      </w:r>
      <w:r w:rsidRPr="00692BA2">
        <w:rPr>
          <w:b/>
          <w:bCs/>
          <w:i/>
          <w:lang w:val="uk-UA"/>
        </w:rPr>
        <w:t xml:space="preserve"> </w:t>
      </w:r>
      <w:r w:rsidR="00BC2BE1">
        <w:rPr>
          <w:bCs/>
          <w:i/>
          <w:lang w:val="uk-UA"/>
        </w:rPr>
        <w:t>(перед</w:t>
      </w:r>
      <w:r w:rsidRPr="00692BA2">
        <w:rPr>
          <w:bCs/>
          <w:i/>
          <w:lang w:val="uk-UA"/>
        </w:rPr>
        <w:t xml:space="preserve"> необхідним варіантом голосування необхідно зробити позначку (плюс або хрестик або «галочку»)</w:t>
      </w:r>
      <w:r>
        <w:rPr>
          <w:bCs/>
          <w:i/>
          <w:lang w:val="uk-UA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2410"/>
        <w:gridCol w:w="992"/>
        <w:gridCol w:w="2552"/>
        <w:gridCol w:w="850"/>
        <w:gridCol w:w="2375"/>
      </w:tblGrid>
      <w:tr w:rsidR="00692BA2" w:rsidTr="00692BA2">
        <w:tc>
          <w:tcPr>
            <w:tcW w:w="992" w:type="dxa"/>
          </w:tcPr>
          <w:p w:rsidR="00692BA2" w:rsidRDefault="00692BA2" w:rsidP="00692BA2">
            <w:pPr>
              <w:jc w:val="both"/>
              <w:rPr>
                <w:i/>
                <w:lang w:val="uk-UA"/>
              </w:rPr>
            </w:pPr>
          </w:p>
          <w:p w:rsidR="00692BA2" w:rsidRDefault="00692BA2" w:rsidP="00692BA2">
            <w:pPr>
              <w:jc w:val="both"/>
              <w:rPr>
                <w:i/>
                <w:lang w:val="uk-UA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92BA2" w:rsidRDefault="00692BA2" w:rsidP="00692BA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</w:t>
            </w:r>
          </w:p>
        </w:tc>
        <w:tc>
          <w:tcPr>
            <w:tcW w:w="992" w:type="dxa"/>
          </w:tcPr>
          <w:p w:rsidR="00692BA2" w:rsidRDefault="00692BA2" w:rsidP="00692BA2">
            <w:pPr>
              <w:jc w:val="both"/>
              <w:rPr>
                <w:i/>
                <w:lang w:val="uk-UA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92BA2" w:rsidRDefault="00692BA2" w:rsidP="00692BA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ПРОТИ</w:t>
            </w:r>
          </w:p>
        </w:tc>
        <w:tc>
          <w:tcPr>
            <w:tcW w:w="850" w:type="dxa"/>
          </w:tcPr>
          <w:p w:rsidR="00692BA2" w:rsidRDefault="00692BA2" w:rsidP="00692BA2">
            <w:pPr>
              <w:jc w:val="both"/>
              <w:rPr>
                <w:i/>
                <w:lang w:val="uk-UA"/>
              </w:rPr>
            </w:pPr>
          </w:p>
        </w:tc>
        <w:tc>
          <w:tcPr>
            <w:tcW w:w="2375" w:type="dxa"/>
            <w:tcBorders>
              <w:top w:val="nil"/>
              <w:bottom w:val="nil"/>
              <w:right w:val="nil"/>
            </w:tcBorders>
          </w:tcPr>
          <w:p w:rsidR="00692BA2" w:rsidRDefault="00692BA2" w:rsidP="00692BA2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УТРИМАВСЯ</w:t>
            </w:r>
          </w:p>
        </w:tc>
      </w:tr>
    </w:tbl>
    <w:p w:rsidR="00904BA8" w:rsidRDefault="00904BA8" w:rsidP="00904BA8">
      <w:pPr>
        <w:snapToGrid w:val="0"/>
        <w:ind w:firstLine="539"/>
        <w:jc w:val="both"/>
        <w:rPr>
          <w:b/>
          <w:bCs/>
          <w:i/>
          <w:lang w:val="uk-UA"/>
        </w:rPr>
      </w:pPr>
    </w:p>
    <w:p w:rsidR="00904BA8" w:rsidRDefault="00904BA8" w:rsidP="00904BA8">
      <w:pPr>
        <w:snapToGrid w:val="0"/>
        <w:ind w:firstLine="539"/>
        <w:jc w:val="both"/>
        <w:rPr>
          <w:b/>
          <w:bCs/>
          <w:i/>
          <w:lang w:val="uk-UA"/>
        </w:rPr>
      </w:pPr>
    </w:p>
    <w:p w:rsidR="00904BA8" w:rsidRPr="007A7892" w:rsidRDefault="00904BA8" w:rsidP="00904BA8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 w:rsidRPr="00A43D7F">
        <w:rPr>
          <w:b/>
          <w:bCs/>
          <w:i/>
          <w:lang w:val="uk-UA"/>
        </w:rPr>
        <w:t xml:space="preserve">УВАГА!  </w:t>
      </w:r>
      <w:r w:rsidRPr="00904BA8">
        <w:rPr>
          <w:b/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Pr="007A7892">
        <w:rPr>
          <w:bCs/>
          <w:i/>
          <w:color w:val="000000"/>
          <w:lang w:val="uk-UA"/>
        </w:rPr>
        <w:t xml:space="preserve">. </w:t>
      </w:r>
    </w:p>
    <w:p w:rsidR="00904BA8" w:rsidRPr="00904BA8" w:rsidRDefault="00904BA8" w:rsidP="00904BA8">
      <w:pPr>
        <w:widowControl w:val="0"/>
        <w:tabs>
          <w:tab w:val="left" w:pos="226"/>
        </w:tabs>
        <w:autoSpaceDE w:val="0"/>
        <w:autoSpaceDN w:val="0"/>
        <w:adjustRightInd w:val="0"/>
        <w:ind w:firstLine="539"/>
        <w:jc w:val="both"/>
        <w:rPr>
          <w:b/>
          <w:sz w:val="28"/>
          <w:szCs w:val="28"/>
          <w:u w:val="single"/>
          <w:lang w:val="uk-UA"/>
        </w:rPr>
      </w:pPr>
      <w:r w:rsidRPr="00904BA8">
        <w:rPr>
          <w:b/>
          <w:bCs/>
          <w:i/>
          <w:color w:val="000000"/>
          <w:u w:val="single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904BA8" w:rsidRPr="00A43D7F" w:rsidRDefault="00904BA8" w:rsidP="00904BA8">
      <w:pPr>
        <w:snapToGrid w:val="0"/>
        <w:ind w:firstLine="539"/>
        <w:jc w:val="both"/>
        <w:rPr>
          <w:lang w:val="uk-UA"/>
        </w:rPr>
      </w:pPr>
      <w:r w:rsidRPr="00A43D7F">
        <w:rPr>
          <w:b/>
          <w:bCs/>
          <w:i/>
          <w:lang w:val="uk-UA"/>
        </w:rPr>
        <w:t>.</w:t>
      </w:r>
    </w:p>
    <w:p w:rsidR="00692BA2" w:rsidRPr="00974DD8" w:rsidRDefault="00692BA2" w:rsidP="00692BA2">
      <w:pPr>
        <w:ind w:firstLine="539"/>
        <w:jc w:val="both"/>
        <w:rPr>
          <w:b/>
          <w:u w:val="single"/>
          <w:lang w:val="uk-UA"/>
        </w:rPr>
      </w:pPr>
    </w:p>
    <w:p w:rsidR="00BC3739" w:rsidRPr="007D00CD" w:rsidRDefault="00BC3739" w:rsidP="00BC3739">
      <w:pPr>
        <w:rPr>
          <w:lang w:val="uk-UA"/>
        </w:rPr>
      </w:pPr>
    </w:p>
    <w:sectPr w:rsidR="00BC3739" w:rsidRPr="007D00CD" w:rsidSect="004F63A4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378" w:rsidRDefault="00195378" w:rsidP="00AD6D85">
      <w:r>
        <w:separator/>
      </w:r>
    </w:p>
  </w:endnote>
  <w:endnote w:type="continuationSeparator" w:id="0">
    <w:p w:rsidR="00195378" w:rsidRDefault="00195378" w:rsidP="00AD6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85" w:rsidRPr="00AD6D85" w:rsidRDefault="004C0115" w:rsidP="00AD6D85">
    <w:pPr>
      <w:pStyle w:val="a8"/>
      <w:jc w:val="right"/>
      <w:rPr>
        <w:i/>
        <w:sz w:val="20"/>
        <w:szCs w:val="20"/>
        <w:lang w:val="uk-UA"/>
      </w:rPr>
    </w:pPr>
    <w:r w:rsidRPr="00AD6D85">
      <w:rPr>
        <w:i/>
        <w:sz w:val="20"/>
        <w:szCs w:val="20"/>
        <w:lang w:val="uk-UA"/>
      </w:rPr>
      <w:fldChar w:fldCharType="begin"/>
    </w:r>
    <w:r w:rsidR="00AD6D85" w:rsidRPr="00AD6D85">
      <w:rPr>
        <w:i/>
        <w:sz w:val="20"/>
        <w:szCs w:val="20"/>
        <w:lang w:val="uk-UA"/>
      </w:rPr>
      <w:instrText xml:space="preserve"> PAGE   \* MERGEFORMAT </w:instrText>
    </w:r>
    <w:r w:rsidRPr="00AD6D85">
      <w:rPr>
        <w:i/>
        <w:sz w:val="20"/>
        <w:szCs w:val="20"/>
        <w:lang w:val="uk-UA"/>
      </w:rPr>
      <w:fldChar w:fldCharType="separate"/>
    </w:r>
    <w:r w:rsidR="00BC2BE1">
      <w:rPr>
        <w:i/>
        <w:noProof/>
        <w:sz w:val="20"/>
        <w:szCs w:val="20"/>
        <w:lang w:val="uk-UA"/>
      </w:rPr>
      <w:t>1</w:t>
    </w:r>
    <w:r w:rsidRPr="00AD6D85">
      <w:rPr>
        <w:i/>
        <w:sz w:val="20"/>
        <w:szCs w:val="20"/>
        <w:lang w:val="uk-UA"/>
      </w:rPr>
      <w:fldChar w:fldCharType="end"/>
    </w:r>
  </w:p>
  <w:p w:rsidR="00AD6D85" w:rsidRDefault="00AD6D85" w:rsidP="00AD6D85">
    <w:pPr>
      <w:pStyle w:val="a8"/>
      <w:jc w:val="right"/>
      <w:rPr>
        <w:lang w:val="uk-UA"/>
      </w:rPr>
    </w:pPr>
    <w:r>
      <w:rPr>
        <w:lang w:val="uk-UA"/>
      </w:rPr>
      <w:t>_______________________________________</w:t>
    </w:r>
  </w:p>
  <w:p w:rsidR="00AD6D85" w:rsidRDefault="00AD6D85" w:rsidP="00AD6D85">
    <w:pPr>
      <w:pStyle w:val="a8"/>
      <w:jc w:val="right"/>
      <w:rPr>
        <w:b/>
        <w:bCs/>
        <w:i/>
        <w:color w:val="000000"/>
        <w:lang w:val="uk-UA"/>
      </w:rPr>
    </w:pP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378" w:rsidRDefault="00195378" w:rsidP="00AD6D85">
      <w:r>
        <w:separator/>
      </w:r>
    </w:p>
  </w:footnote>
  <w:footnote w:type="continuationSeparator" w:id="0">
    <w:p w:rsidR="00195378" w:rsidRDefault="00195378" w:rsidP="00AD6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F63A4"/>
    <w:rsid w:val="00195378"/>
    <w:rsid w:val="001D4B9C"/>
    <w:rsid w:val="002E3E77"/>
    <w:rsid w:val="004C0115"/>
    <w:rsid w:val="004F63A4"/>
    <w:rsid w:val="00692BA2"/>
    <w:rsid w:val="00694A2E"/>
    <w:rsid w:val="007D00CD"/>
    <w:rsid w:val="00904BA8"/>
    <w:rsid w:val="00970685"/>
    <w:rsid w:val="009C21C7"/>
    <w:rsid w:val="00AD6D85"/>
    <w:rsid w:val="00B87594"/>
    <w:rsid w:val="00BC2BE1"/>
    <w:rsid w:val="00BC3739"/>
    <w:rsid w:val="00C72E31"/>
    <w:rsid w:val="00DD770E"/>
    <w:rsid w:val="00DE3DF7"/>
    <w:rsid w:val="00EE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C2BE1"/>
    <w:pPr>
      <w:keepNext/>
      <w:ind w:firstLine="720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92BA2"/>
    <w:pPr>
      <w:spacing w:after="120"/>
    </w:pPr>
  </w:style>
  <w:style w:type="character" w:customStyle="1" w:styleId="a5">
    <w:name w:val="Основной текст Знак"/>
    <w:basedOn w:val="a0"/>
    <w:link w:val="a4"/>
    <w:rsid w:val="00692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92BA2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AD6D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D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C2BE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1854-B6A4-44A0-A494-EBE818C7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2020-08-27T08:33:00Z</dcterms:created>
  <dcterms:modified xsi:type="dcterms:W3CDTF">2020-09-14T09:49:00Z</dcterms:modified>
</cp:coreProperties>
</file>